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5F" w:rsidRPr="002A0143" w:rsidRDefault="002B3C5F" w:rsidP="002B3C5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Список книг для чтения на лето 11 класс.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1.Список из программного материала: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1.И.А.Бунин «Господин из Сан-Франциско»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2.Куприн «Олеся», «Гранатовый браслет»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3. М.Горький «На дне»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4.М.Булгаков «Мастер и Маргарита»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5. М.Шолохов «Тихий Дон» 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6.А.Солженицын «Один день Ивана Денисовича»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7.Е.Замятин «Мы»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8. С.Есенин «Анна 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Снегина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>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9. В.О. Богомолов «В августе 44-го»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10. А. Фадеев «Молодая гвардия»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2.Список для дополнительного чтения:</w:t>
      </w:r>
    </w:p>
    <w:p w:rsidR="002B3C5F" w:rsidRPr="002A0143" w:rsidRDefault="002B3C5F" w:rsidP="002B3C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A0143">
        <w:rPr>
          <w:rFonts w:ascii="Times New Roman" w:hAnsi="Times New Roman" w:cs="Times New Roman"/>
          <w:sz w:val="24"/>
          <w:szCs w:val="24"/>
        </w:rPr>
        <w:t>Габова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 xml:space="preserve"> «Не пускайте Рыжую на озеро» (</w:t>
      </w:r>
      <w:r w:rsidRPr="002A01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Рассказ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 заставляет задуматься над извечной проблемой в обществе, когда кто-то отличается от других и его за это начинают всячески унижать, издеваться и выставлять на посмешище.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 </w:t>
      </w:r>
      <w:r w:rsidRPr="002A01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рассказе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приводится пример такого отношения к девочке Свете от её одноклассников, показаны взаимоотношения детей в коллективе, их неоправданная жестокость и необдуманные поступки.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Произведение  призывает ценить в человеке его внутренние качества, а не внешние, рассмотреть среди недостатков достоинства)</w:t>
      </w:r>
      <w:proofErr w:type="gramEnd"/>
    </w:p>
    <w:p w:rsidR="002B3C5F" w:rsidRPr="002A0143" w:rsidRDefault="002B3C5F" w:rsidP="002B3C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А.Лиханов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«Мальчик, которому не больно» (Это история жизни — трудной и горестной — </w:t>
      </w:r>
      <w:r w:rsidRPr="002A01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мальчика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, от рождения лишенного способности ходить.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Его мир ограничен болезнью и страданием, В этой книге говорится о том, как жилось </w:t>
      </w:r>
      <w:r w:rsidRPr="002A01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мальчику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инвалиду с детства.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И хотя у него были и бабушка, и папа, и мама, он чувствовал себя одиноким)</w:t>
      </w:r>
      <w:proofErr w:type="gramEnd"/>
    </w:p>
    <w:p w:rsidR="002B3C5F" w:rsidRPr="002A0143" w:rsidRDefault="002B3C5F" w:rsidP="002B3C5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«Девочка, которой все равно» (В рассказе поднимается целый круг острых проблем детей риска – это и их одиночество в детских домах, и их замкнутость и кажущееся равнодушие, безразличие, а также их взаимоотношения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со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взрослыми людьми.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Такие дети обозлены на весь мир за свою неудавшуюся судьбу - неудавшуюся не по их личной причине, а просто потому, что так, независимо от их желания, распорядился злой рок)</w:t>
      </w:r>
      <w:proofErr w:type="gramEnd"/>
    </w:p>
    <w:p w:rsidR="002B3C5F" w:rsidRPr="002A0143" w:rsidRDefault="002B3C5F" w:rsidP="002B3C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A0143">
        <w:rPr>
          <w:rFonts w:ascii="Times New Roman" w:hAnsi="Times New Roman" w:cs="Times New Roman"/>
          <w:sz w:val="24"/>
          <w:szCs w:val="24"/>
        </w:rPr>
        <w:t>Т.Крюкова «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Костя+Ника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>» (Это Ромео и Джульетта наших дней.</w:t>
      </w:r>
      <w:proofErr w:type="gramEnd"/>
      <w:r w:rsidRPr="002A0143">
        <w:rPr>
          <w:rFonts w:ascii="Times New Roman" w:hAnsi="Times New Roman" w:cs="Times New Roman"/>
          <w:sz w:val="24"/>
          <w:szCs w:val="24"/>
        </w:rPr>
        <w:t xml:space="preserve"> История о человеческих взаимоотношениях: благородстве и подлости, отзывчивости и равнодушии, но в первую очередь о любви. О том, что настоящая любовь приходит независимо от возраста и побеждает всё. </w:t>
      </w:r>
      <w:proofErr w:type="gramStart"/>
      <w:r w:rsidRPr="002A0143">
        <w:rPr>
          <w:rFonts w:ascii="Times New Roman" w:hAnsi="Times New Roman" w:cs="Times New Roman"/>
          <w:sz w:val="24"/>
          <w:szCs w:val="24"/>
        </w:rPr>
        <w:t>Даже, казалось бы, невозможное…)</w:t>
      </w:r>
      <w:proofErr w:type="gramEnd"/>
    </w:p>
    <w:p w:rsidR="002B3C5F" w:rsidRPr="002A0143" w:rsidRDefault="002B3C5F" w:rsidP="002B3C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С.Пономарёва, Н Пономарёв «Фото на развалинах» (Книга о жизни ваших ровесников в пору взросления, 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когдаболезненно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 xml:space="preserve"> переживаешь малейшую фальшь отношений, мысленно ставишь самые строгие 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оценкипоступкам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 xml:space="preserve"> и словам своих товарищей и родных)</w:t>
      </w:r>
    </w:p>
    <w:p w:rsidR="002B3C5F" w:rsidRPr="002A0143" w:rsidRDefault="002B3C5F" w:rsidP="002B3C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A0143">
        <w:rPr>
          <w:rFonts w:ascii="Times New Roman" w:hAnsi="Times New Roman" w:cs="Times New Roman"/>
          <w:sz w:val="24"/>
          <w:szCs w:val="24"/>
        </w:rPr>
        <w:t>Е.Мурашова «Одно чудо на всю жизнь» (Эта повесть о столкновении интересов двух подростковых компаний – благополучных питерских гимназистов и пригородных беспризорников.</w:t>
      </w:r>
      <w:proofErr w:type="gramEnd"/>
      <w:r w:rsidRPr="002A01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0143">
        <w:rPr>
          <w:rFonts w:ascii="Times New Roman" w:hAnsi="Times New Roman" w:cs="Times New Roman"/>
          <w:sz w:val="24"/>
          <w:szCs w:val="24"/>
        </w:rPr>
        <w:t>Время действия – 90-е годы 20 века)</w:t>
      </w:r>
      <w:proofErr w:type="gramEnd"/>
    </w:p>
    <w:p w:rsidR="002B3C5F" w:rsidRPr="002A0143" w:rsidRDefault="002B3C5F" w:rsidP="002B3C5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3.Фильмы: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«Мастер и Маргарита»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«Тихий Дон» (фильм Урсуляка)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«Сволочи»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«Подранки»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«Не стреляйте в белых лебедей»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lastRenderedPageBreak/>
        <w:t>«А зори здесь тихие»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«Школьный вальс»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«Розыгрыш»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«В моей смерти прошу винить Клаву К.»</w:t>
      </w:r>
    </w:p>
    <w:p w:rsidR="002B3C5F" w:rsidRPr="002A0143" w:rsidRDefault="002B3C5F" w:rsidP="002B3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«В бой идут одни старики»</w:t>
      </w:r>
    </w:p>
    <w:p w:rsidR="002B3C5F" w:rsidRPr="002A0143" w:rsidRDefault="002B3C5F" w:rsidP="002B3C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C5F" w:rsidRPr="002A0143" w:rsidRDefault="002B3C5F" w:rsidP="002B3C5F">
      <w:pPr>
        <w:rPr>
          <w:rFonts w:ascii="Times New Roman" w:hAnsi="Times New Roman" w:cs="Times New Roman"/>
          <w:sz w:val="24"/>
          <w:szCs w:val="24"/>
        </w:rPr>
      </w:pPr>
    </w:p>
    <w:p w:rsidR="00FC1F3A" w:rsidRDefault="00FC1F3A"/>
    <w:sectPr w:rsidR="00FC1F3A" w:rsidSect="00741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04C7"/>
    <w:multiLevelType w:val="hybridMultilevel"/>
    <w:tmpl w:val="DE90C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92B44"/>
    <w:multiLevelType w:val="hybridMultilevel"/>
    <w:tmpl w:val="2868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3C5F"/>
    <w:rsid w:val="002B3C5F"/>
    <w:rsid w:val="00FC1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C5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2023-06-02T09:48:00Z</dcterms:created>
  <dcterms:modified xsi:type="dcterms:W3CDTF">2023-06-02T09:48:00Z</dcterms:modified>
</cp:coreProperties>
</file>